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C11" w:rsidRPr="000602F7" w:rsidRDefault="003F1C11" w:rsidP="003F1C11">
      <w:pPr>
        <w:pStyle w:val="NoSpacing"/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Annexure </w:t>
      </w:r>
      <w:r w:rsidR="00046DF1">
        <w:rPr>
          <w:rFonts w:ascii="Verdana" w:hAnsi="Verdana"/>
          <w:b/>
          <w:sz w:val="20"/>
          <w:szCs w:val="20"/>
        </w:rPr>
        <w:t>F</w:t>
      </w: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3F1C11" w:rsidRPr="000602F7" w:rsidRDefault="00046DF1" w:rsidP="003F1C11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Revaluation</w:t>
      </w:r>
      <w:r>
        <w:rPr>
          <w:rFonts w:ascii="Verdana" w:hAnsi="Verdana"/>
          <w:b/>
          <w:sz w:val="20"/>
          <w:szCs w:val="20"/>
        </w:rPr>
        <w:t xml:space="preserve"> of </w:t>
      </w:r>
      <w:r w:rsidR="003F1C11">
        <w:rPr>
          <w:rFonts w:ascii="Verdana" w:hAnsi="Verdana"/>
          <w:b/>
          <w:sz w:val="20"/>
          <w:szCs w:val="20"/>
        </w:rPr>
        <w:t xml:space="preserve">Assets </w:t>
      </w:r>
      <w:r>
        <w:rPr>
          <w:rFonts w:ascii="Verdana" w:hAnsi="Verdana"/>
          <w:b/>
          <w:sz w:val="20"/>
          <w:szCs w:val="20"/>
        </w:rPr>
        <w:t>by KFC Officials</w:t>
      </w: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Loan Number (s)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:</w:t>
      </w: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 of the Enterprise</w:t>
      </w:r>
      <w:r>
        <w:rPr>
          <w:rFonts w:ascii="Verdana" w:hAnsi="Verdana"/>
          <w:sz w:val="20"/>
          <w:szCs w:val="20"/>
        </w:rPr>
        <w:tab/>
        <w:t>:</w:t>
      </w: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3F1C11" w:rsidRDefault="003F1C11" w:rsidP="003F1C11">
      <w:pPr>
        <w:pStyle w:val="NoSpacing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Values of Tangible Assets in </w:t>
      </w:r>
      <w:proofErr w:type="spellStart"/>
      <w:r>
        <w:rPr>
          <w:rFonts w:ascii="Verdana" w:hAnsi="Verdana"/>
          <w:sz w:val="20"/>
          <w:szCs w:val="20"/>
        </w:rPr>
        <w:t>Rs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6E6FAF">
        <w:rPr>
          <w:rFonts w:ascii="Verdana" w:hAnsi="Verdana"/>
          <w:sz w:val="20"/>
          <w:szCs w:val="20"/>
        </w:rPr>
        <w:t>l</w:t>
      </w:r>
      <w:r>
        <w:rPr>
          <w:rFonts w:ascii="Verdana" w:hAnsi="Verdana"/>
          <w:sz w:val="20"/>
          <w:szCs w:val="20"/>
        </w:rPr>
        <w:t>akh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"/>
        <w:gridCol w:w="431"/>
        <w:gridCol w:w="2240"/>
        <w:gridCol w:w="689"/>
        <w:gridCol w:w="678"/>
        <w:gridCol w:w="788"/>
        <w:gridCol w:w="709"/>
        <w:gridCol w:w="806"/>
        <w:gridCol w:w="774"/>
        <w:gridCol w:w="1974"/>
      </w:tblGrid>
      <w:tr w:rsidR="003F1C11" w:rsidTr="00586FD3">
        <w:tc>
          <w:tcPr>
            <w:tcW w:w="487" w:type="dxa"/>
            <w:vMerge w:val="restart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No</w:t>
            </w:r>
          </w:p>
        </w:tc>
        <w:tc>
          <w:tcPr>
            <w:tcW w:w="2671" w:type="dxa"/>
            <w:gridSpan w:val="2"/>
            <w:vMerge w:val="restart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Asset</w:t>
            </w:r>
          </w:p>
        </w:tc>
        <w:tc>
          <w:tcPr>
            <w:tcW w:w="2155" w:type="dxa"/>
            <w:gridSpan w:val="3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Value at the time of Last Valuation / Disbursement</w:t>
            </w:r>
          </w:p>
        </w:tc>
        <w:tc>
          <w:tcPr>
            <w:tcW w:w="2289" w:type="dxa"/>
            <w:gridSpan w:val="3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Present Valuation</w:t>
            </w: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Merge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71" w:type="dxa"/>
            <w:gridSpan w:val="2"/>
            <w:vMerge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Date</w:t>
            </w: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Area</w:t>
            </w: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Value</w:t>
            </w: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Date</w:t>
            </w: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Area</w:t>
            </w: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Value</w:t>
            </w: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Remarks</w:t>
            </w: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</w:t>
            </w:r>
          </w:p>
        </w:tc>
        <w:tc>
          <w:tcPr>
            <w:tcW w:w="2671" w:type="dxa"/>
            <w:gridSpan w:val="2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Primary Security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1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3F1C11" w:rsidRDefault="003F1C11" w:rsidP="00586FD3">
            <w:pPr>
              <w:pStyle w:val="NoSpacing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Land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1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240" w:type="dxa"/>
          </w:tcPr>
          <w:p w:rsidR="003F1C11" w:rsidRDefault="003F1C11" w:rsidP="00586FD3">
            <w:pPr>
              <w:pStyle w:val="NoSpacing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Building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1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40" w:type="dxa"/>
          </w:tcPr>
          <w:p w:rsidR="003F1C11" w:rsidRDefault="003F1C11" w:rsidP="00586FD3">
            <w:pPr>
              <w:pStyle w:val="NoSpacing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Plant &amp; Machinery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1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240" w:type="dxa"/>
          </w:tcPr>
          <w:p w:rsidR="003F1C11" w:rsidRDefault="003F1C11" w:rsidP="00586FD3">
            <w:pPr>
              <w:pStyle w:val="NoSpacing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Vehicle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1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2240" w:type="dxa"/>
          </w:tcPr>
          <w:p w:rsidR="003F1C11" w:rsidRDefault="003F1C11" w:rsidP="00586FD3">
            <w:pPr>
              <w:pStyle w:val="NoSpacing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Other Assets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</w:t>
            </w:r>
          </w:p>
        </w:tc>
        <w:tc>
          <w:tcPr>
            <w:tcW w:w="2671" w:type="dxa"/>
            <w:gridSpan w:val="2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Collateral Security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1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240" w:type="dxa"/>
          </w:tcPr>
          <w:p w:rsidR="003F1C11" w:rsidRDefault="003F1C11" w:rsidP="00586FD3">
            <w:pPr>
              <w:pStyle w:val="NoSpacing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Land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1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240" w:type="dxa"/>
          </w:tcPr>
          <w:p w:rsidR="003F1C11" w:rsidRDefault="003F1C11" w:rsidP="00586FD3">
            <w:pPr>
              <w:pStyle w:val="NoSpacing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Building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1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40" w:type="dxa"/>
          </w:tcPr>
          <w:p w:rsidR="003F1C11" w:rsidRDefault="003F1C11" w:rsidP="00586FD3">
            <w:pPr>
              <w:pStyle w:val="NoSpacing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Plant &amp; Machinery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1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240" w:type="dxa"/>
          </w:tcPr>
          <w:p w:rsidR="003F1C11" w:rsidRDefault="003F1C11" w:rsidP="00586FD3">
            <w:pPr>
              <w:pStyle w:val="NoSpacing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Other Assets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</w:t>
            </w:r>
          </w:p>
        </w:tc>
        <w:tc>
          <w:tcPr>
            <w:tcW w:w="2671" w:type="dxa"/>
            <w:gridSpan w:val="2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New / Additional Assets, if any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  <w:tr w:rsidR="003F1C11" w:rsidTr="00586FD3">
        <w:tc>
          <w:tcPr>
            <w:tcW w:w="487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71" w:type="dxa"/>
            <w:gridSpan w:val="2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Total</w:t>
            </w:r>
          </w:p>
        </w:tc>
        <w:tc>
          <w:tcPr>
            <w:tcW w:w="68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3F1C11" w:rsidRDefault="003F1C11" w:rsidP="00586FD3">
            <w:pPr>
              <w:pStyle w:val="NoSpacing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3F1C11" w:rsidRDefault="003F1C11" w:rsidP="00586FD3">
            <w:pPr>
              <w:pStyle w:val="NoSpacing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3F1C11" w:rsidRDefault="003F1C11" w:rsidP="00586FD3">
            <w:pPr>
              <w:pStyle w:val="NoSpacing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Signature</w:t>
      </w:r>
      <w:r>
        <w:rPr>
          <w:rFonts w:ascii="Verdana" w:hAnsi="Verdana"/>
          <w:sz w:val="20"/>
          <w:szCs w:val="20"/>
        </w:rPr>
        <w:tab/>
      </w:r>
      <w:r w:rsidR="00046DF1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:</w:t>
      </w: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Name</w:t>
      </w:r>
      <w:r>
        <w:rPr>
          <w:rFonts w:ascii="Verdana" w:hAnsi="Verdana"/>
          <w:sz w:val="20"/>
          <w:szCs w:val="20"/>
        </w:rPr>
        <w:tab/>
      </w:r>
      <w:r w:rsidR="00046DF1">
        <w:rPr>
          <w:rFonts w:ascii="Verdana" w:hAnsi="Verdana"/>
          <w:sz w:val="20"/>
          <w:szCs w:val="20"/>
        </w:rPr>
        <w:tab/>
      </w:r>
      <w:bookmarkStart w:id="0" w:name="_GoBack"/>
      <w:bookmarkEnd w:id="0"/>
      <w:r>
        <w:rPr>
          <w:rFonts w:ascii="Verdana" w:hAnsi="Verdana"/>
          <w:sz w:val="20"/>
          <w:szCs w:val="20"/>
        </w:rPr>
        <w:tab/>
        <w:t>:</w:t>
      </w: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Designation</w:t>
      </w:r>
      <w:r>
        <w:rPr>
          <w:rFonts w:ascii="Verdana" w:hAnsi="Verdana"/>
          <w:sz w:val="20"/>
          <w:szCs w:val="20"/>
        </w:rPr>
        <w:tab/>
      </w:r>
      <w:r w:rsidR="00046DF1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:</w:t>
      </w: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3F1C11" w:rsidRDefault="003F1C1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046DF1" w:rsidRDefault="00046DF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046DF1" w:rsidRDefault="00046DF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046DF1" w:rsidRDefault="00046DF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046DF1" w:rsidRDefault="00046DF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046DF1" w:rsidRPr="00646A2D" w:rsidRDefault="00046DF1" w:rsidP="00046DF1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Branch Head</w:t>
      </w:r>
    </w:p>
    <w:p w:rsidR="00046DF1" w:rsidRPr="00D2597F" w:rsidRDefault="00046DF1" w:rsidP="003F1C1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6C6FF1" w:rsidRDefault="006C6FF1"/>
    <w:sectPr w:rsidR="006C6FF1" w:rsidSect="00FF6A37">
      <w:footerReference w:type="default" r:id="rId7"/>
      <w:pgSz w:w="12240" w:h="15840"/>
      <w:pgMar w:top="1440" w:right="144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3C5" w:rsidRDefault="004853C5">
      <w:pPr>
        <w:spacing w:after="0" w:line="240" w:lineRule="auto"/>
      </w:pPr>
      <w:r>
        <w:separator/>
      </w:r>
    </w:p>
  </w:endnote>
  <w:endnote w:type="continuationSeparator" w:id="0">
    <w:p w:rsidR="004853C5" w:rsidRDefault="00485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067282"/>
      <w:docPartObj>
        <w:docPartGallery w:val="Page Numbers (Bottom of Page)"/>
        <w:docPartUnique/>
      </w:docPartObj>
    </w:sdtPr>
    <w:sdtEndPr/>
    <w:sdtContent>
      <w:p w:rsidR="001A76CE" w:rsidRDefault="003F1C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6D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A76CE" w:rsidRDefault="004853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3C5" w:rsidRDefault="004853C5">
      <w:pPr>
        <w:spacing w:after="0" w:line="240" w:lineRule="auto"/>
      </w:pPr>
      <w:r>
        <w:separator/>
      </w:r>
    </w:p>
  </w:footnote>
  <w:footnote w:type="continuationSeparator" w:id="0">
    <w:p w:rsidR="004853C5" w:rsidRDefault="004853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1F"/>
    <w:rsid w:val="00046DF1"/>
    <w:rsid w:val="003F1C11"/>
    <w:rsid w:val="004853C5"/>
    <w:rsid w:val="006C6FF1"/>
    <w:rsid w:val="006E6FAF"/>
    <w:rsid w:val="0084101F"/>
    <w:rsid w:val="0084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Times New Roman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C11"/>
    <w:pPr>
      <w:spacing w:after="200" w:line="276" w:lineRule="auto"/>
    </w:pPr>
    <w:rPr>
      <w:rFonts w:asciiTheme="minorHAnsi" w:eastAsiaTheme="minorEastAsia" w:hAnsiTheme="minorHAnsi" w:cstheme="minorBidi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1C11"/>
    <w:rPr>
      <w:rFonts w:asciiTheme="minorHAnsi" w:eastAsiaTheme="minorEastAsia" w:hAnsiTheme="minorHAnsi" w:cstheme="minorBidi"/>
      <w:lang w:eastAsia="en-IN"/>
    </w:rPr>
  </w:style>
  <w:style w:type="table" w:styleId="TableGrid">
    <w:name w:val="Table Grid"/>
    <w:basedOn w:val="TableNormal"/>
    <w:uiPriority w:val="59"/>
    <w:rsid w:val="003F1C11"/>
    <w:rPr>
      <w:rFonts w:asciiTheme="minorHAnsi" w:eastAsiaTheme="minorEastAsia" w:hAnsiTheme="minorHAnsi" w:cstheme="minorBidi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F1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C11"/>
    <w:rPr>
      <w:rFonts w:asciiTheme="minorHAnsi" w:eastAsiaTheme="minorEastAsia" w:hAnsiTheme="minorHAnsi" w:cstheme="minorBidi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Times New Roman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C11"/>
    <w:pPr>
      <w:spacing w:after="200" w:line="276" w:lineRule="auto"/>
    </w:pPr>
    <w:rPr>
      <w:rFonts w:asciiTheme="minorHAnsi" w:eastAsiaTheme="minorEastAsia" w:hAnsiTheme="minorHAnsi" w:cstheme="minorBidi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1C11"/>
    <w:rPr>
      <w:rFonts w:asciiTheme="minorHAnsi" w:eastAsiaTheme="minorEastAsia" w:hAnsiTheme="minorHAnsi" w:cstheme="minorBidi"/>
      <w:lang w:eastAsia="en-IN"/>
    </w:rPr>
  </w:style>
  <w:style w:type="table" w:styleId="TableGrid">
    <w:name w:val="Table Grid"/>
    <w:basedOn w:val="TableNormal"/>
    <w:uiPriority w:val="59"/>
    <w:rsid w:val="003F1C11"/>
    <w:rPr>
      <w:rFonts w:asciiTheme="minorHAnsi" w:eastAsiaTheme="minorEastAsia" w:hAnsiTheme="minorHAnsi" w:cstheme="minorBidi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F1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C11"/>
    <w:rPr>
      <w:rFonts w:asciiTheme="minorHAnsi" w:eastAsiaTheme="minorEastAsia" w:hAnsiTheme="minorHAnsi" w:cstheme="minorBidi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2021-07-22T07:05:00Z</dcterms:created>
  <dcterms:modified xsi:type="dcterms:W3CDTF">2021-07-22T09:05:00Z</dcterms:modified>
</cp:coreProperties>
</file>